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6AF71" w14:textId="77777777" w:rsidR="002969DD" w:rsidRDefault="002969DD" w:rsidP="00174F02">
      <w:pPr>
        <w:jc w:val="right"/>
        <w:rPr>
          <w:color w:val="002060"/>
          <w:sz w:val="22"/>
          <w:szCs w:val="22"/>
        </w:rPr>
      </w:pPr>
    </w:p>
    <w:p w14:paraId="78656A33" w14:textId="77777777" w:rsidR="000C5020" w:rsidRPr="00D31B9C" w:rsidRDefault="000C55C7" w:rsidP="00174F02">
      <w:pPr>
        <w:jc w:val="right"/>
        <w:rPr>
          <w:color w:val="002060"/>
          <w:sz w:val="22"/>
          <w:szCs w:val="22"/>
        </w:rPr>
      </w:pPr>
      <w:r>
        <w:rPr>
          <w:noProof/>
          <w:color w:val="002060"/>
          <w:sz w:val="22"/>
          <w:szCs w:val="22"/>
        </w:rPr>
        <w:drawing>
          <wp:anchor distT="0" distB="0" distL="114300" distR="114300" simplePos="0" relativeHeight="251657728" behindDoc="1" locked="0" layoutInCell="1" allowOverlap="1" wp14:anchorId="3C4EDB81" wp14:editId="3847B503">
            <wp:simplePos x="0" y="0"/>
            <wp:positionH relativeFrom="column">
              <wp:posOffset>-313690</wp:posOffset>
            </wp:positionH>
            <wp:positionV relativeFrom="paragraph">
              <wp:posOffset>-652145</wp:posOffset>
            </wp:positionV>
            <wp:extent cx="6468110" cy="1162050"/>
            <wp:effectExtent l="0" t="0" r="8890" b="0"/>
            <wp:wrapTight wrapText="bothSides">
              <wp:wrapPolygon edited="0">
                <wp:start x="0" y="0"/>
                <wp:lineTo x="0" y="21246"/>
                <wp:lineTo x="21566" y="21246"/>
                <wp:lineTo x="21566" y="0"/>
                <wp:lineTo x="0" y="0"/>
              </wp:wrapPolygon>
            </wp:wrapTight>
            <wp:docPr id="406" name="Bild 406" descr="Logo SI D 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Logo SI D tiff"/>
                    <pic:cNvPicPr>
                      <a:picLocks noChangeAspect="1" noChangeArrowheads="1"/>
                    </pic:cNvPicPr>
                  </pic:nvPicPr>
                  <pic:blipFill>
                    <a:blip r:embed="rId7">
                      <a:extLst>
                        <a:ext uri="{28A0092B-C50C-407E-A947-70E740481C1C}">
                          <a14:useLocalDpi xmlns:a14="http://schemas.microsoft.com/office/drawing/2010/main" val="0"/>
                        </a:ext>
                      </a:extLst>
                    </a:blip>
                    <a:srcRect l="2736" r="2496" b="9808"/>
                    <a:stretch>
                      <a:fillRect/>
                    </a:stretch>
                  </pic:blipFill>
                  <pic:spPr bwMode="auto">
                    <a:xfrm>
                      <a:off x="0" y="0"/>
                      <a:ext cx="6468110" cy="1162050"/>
                    </a:xfrm>
                    <a:prstGeom prst="rect">
                      <a:avLst/>
                    </a:prstGeom>
                    <a:noFill/>
                  </pic:spPr>
                </pic:pic>
              </a:graphicData>
            </a:graphic>
            <wp14:sizeRelH relativeFrom="page">
              <wp14:pctWidth>0</wp14:pctWidth>
            </wp14:sizeRelH>
            <wp14:sizeRelV relativeFrom="page">
              <wp14:pctHeight>0</wp14:pctHeight>
            </wp14:sizeRelV>
          </wp:anchor>
        </w:drawing>
      </w:r>
      <w:r w:rsidR="00F20519">
        <w:rPr>
          <w:color w:val="002060"/>
          <w:sz w:val="22"/>
          <w:szCs w:val="22"/>
        </w:rPr>
        <w:t>Club Dortmund</w:t>
      </w:r>
      <w:r w:rsidR="007F059B">
        <w:rPr>
          <w:color w:val="002060"/>
          <w:sz w:val="22"/>
          <w:szCs w:val="22"/>
        </w:rPr>
        <w:t xml:space="preserve"> </w:t>
      </w:r>
      <w:r w:rsidR="00F20519">
        <w:rPr>
          <w:color w:val="002060"/>
          <w:sz w:val="22"/>
          <w:szCs w:val="22"/>
        </w:rPr>
        <w:t xml:space="preserve">// </w:t>
      </w:r>
      <w:r w:rsidR="007F059B">
        <w:rPr>
          <w:color w:val="002060"/>
          <w:sz w:val="22"/>
          <w:szCs w:val="22"/>
        </w:rPr>
        <w:t>Club Dortmund Hellweg</w:t>
      </w:r>
      <w:r w:rsidR="00A01F08">
        <w:rPr>
          <w:color w:val="002060"/>
          <w:sz w:val="22"/>
          <w:szCs w:val="22"/>
        </w:rPr>
        <w:t xml:space="preserve"> // Club Ruhr Region</w:t>
      </w:r>
    </w:p>
    <w:p w14:paraId="65A812CC" w14:textId="77777777" w:rsidR="000C5020" w:rsidRDefault="000C5020" w:rsidP="00174F02">
      <w:pPr>
        <w:jc w:val="right"/>
      </w:pPr>
    </w:p>
    <w:p w14:paraId="7BE60814" w14:textId="77777777" w:rsidR="000C5020" w:rsidRDefault="000C5020" w:rsidP="000C5020"/>
    <w:p w14:paraId="42D0DDA7" w14:textId="77777777" w:rsidR="000C55C7" w:rsidRDefault="000C55C7" w:rsidP="00045DB0">
      <w:pPr>
        <w:pStyle w:val="berschrift1"/>
      </w:pPr>
      <w:r>
        <w:t>PRESSEMITTEILUNG</w:t>
      </w:r>
    </w:p>
    <w:p w14:paraId="61D42935" w14:textId="77777777" w:rsidR="00C65ECC" w:rsidRPr="00C65ECC" w:rsidRDefault="00A01F08" w:rsidP="00C65ECC">
      <w:pPr>
        <w:jc w:val="right"/>
      </w:pPr>
      <w:r>
        <w:t>15</w:t>
      </w:r>
      <w:r w:rsidR="00E94C04">
        <w:t>.</w:t>
      </w:r>
      <w:r>
        <w:t>11</w:t>
      </w:r>
      <w:r w:rsidR="007F059B">
        <w:t>.202</w:t>
      </w:r>
      <w:r w:rsidR="00032F55">
        <w:t>1</w:t>
      </w:r>
    </w:p>
    <w:p w14:paraId="233DB26B" w14:textId="77777777" w:rsidR="002969DD" w:rsidRDefault="002969DD" w:rsidP="00045DB0">
      <w:pPr>
        <w:pStyle w:val="berschrift1"/>
        <w:spacing w:before="120"/>
      </w:pPr>
    </w:p>
    <w:p w14:paraId="10F27662" w14:textId="77777777" w:rsidR="00957E17" w:rsidRPr="00957E17" w:rsidRDefault="00C36E61" w:rsidP="00045DB0">
      <w:pPr>
        <w:pStyle w:val="berschrift1"/>
        <w:spacing w:before="120"/>
      </w:pPr>
      <w:r>
        <w:t>100 Jahre SI</w:t>
      </w:r>
      <w:r w:rsidR="00045DB0">
        <w:t>:</w:t>
      </w:r>
      <w:r w:rsidR="001D6919">
        <w:t xml:space="preserve"> Dortmunder Clubs </w:t>
      </w:r>
      <w:r w:rsidR="002969DD">
        <w:t xml:space="preserve">schenken der Stadt ein Stück Zukunft – 10 japanische Kirschen für den </w:t>
      </w:r>
      <w:proofErr w:type="spellStart"/>
      <w:r w:rsidR="001D6919">
        <w:t>Fredenbaumpark</w:t>
      </w:r>
      <w:proofErr w:type="spellEnd"/>
    </w:p>
    <w:p w14:paraId="40B45A54" w14:textId="77777777" w:rsidR="002969DD" w:rsidRDefault="002969DD" w:rsidP="00C36E61">
      <w:pPr>
        <w:spacing w:before="240"/>
        <w:rPr>
          <w:b/>
        </w:rPr>
      </w:pPr>
    </w:p>
    <w:p w14:paraId="61FA225A" w14:textId="77777777" w:rsidR="00775D2C" w:rsidRPr="00775D2C" w:rsidRDefault="00C36E61" w:rsidP="00C36E61">
      <w:pPr>
        <w:spacing w:before="240"/>
        <w:rPr>
          <w:b/>
        </w:rPr>
      </w:pPr>
      <w:r w:rsidRPr="00C36E61">
        <w:rPr>
          <w:b/>
        </w:rPr>
        <w:t xml:space="preserve">Zum 100. Geburtstag </w:t>
      </w:r>
      <w:r w:rsidR="002969DD">
        <w:rPr>
          <w:b/>
        </w:rPr>
        <w:t>der Frauen-Service-Organisation</w:t>
      </w:r>
      <w:r w:rsidRPr="00C36E61">
        <w:rPr>
          <w:b/>
        </w:rPr>
        <w:t xml:space="preserve"> Soroptimist International (SI) </w:t>
      </w:r>
      <w:r w:rsidR="001D6919">
        <w:rPr>
          <w:b/>
        </w:rPr>
        <w:t>schenken</w:t>
      </w:r>
      <w:r w:rsidRPr="00C36E61">
        <w:rPr>
          <w:b/>
        </w:rPr>
        <w:t xml:space="preserve"> </w:t>
      </w:r>
      <w:proofErr w:type="gramStart"/>
      <w:r w:rsidRPr="00C36E61">
        <w:rPr>
          <w:b/>
        </w:rPr>
        <w:t xml:space="preserve">die </w:t>
      </w:r>
      <w:r w:rsidR="001D6919">
        <w:rPr>
          <w:b/>
        </w:rPr>
        <w:t>drei Dortmunder S</w:t>
      </w:r>
      <w:r w:rsidRPr="00C36E61">
        <w:rPr>
          <w:b/>
        </w:rPr>
        <w:t>I-Clubs</w:t>
      </w:r>
      <w:proofErr w:type="gramEnd"/>
      <w:r w:rsidRPr="00C36E61">
        <w:rPr>
          <w:b/>
        </w:rPr>
        <w:t xml:space="preserve"> </w:t>
      </w:r>
      <w:r w:rsidR="001D6919">
        <w:rPr>
          <w:b/>
        </w:rPr>
        <w:t xml:space="preserve">der Stadt ein Stück Zukunft: Am Ufer des östlichen Teichs im </w:t>
      </w:r>
      <w:proofErr w:type="spellStart"/>
      <w:r w:rsidR="001D6919">
        <w:rPr>
          <w:b/>
        </w:rPr>
        <w:t>Fredenbaumpark</w:t>
      </w:r>
      <w:proofErr w:type="spellEnd"/>
      <w:r w:rsidR="001D6919">
        <w:rPr>
          <w:b/>
        </w:rPr>
        <w:t xml:space="preserve"> pflanzen sie zehn japanische Kirschbäume. Kooperationspartner dabei sind das Grünflächenamt der Stadt Dortmund</w:t>
      </w:r>
      <w:r w:rsidR="002969DD">
        <w:rPr>
          <w:b/>
        </w:rPr>
        <w:t xml:space="preserve"> und der Freundeskreis </w:t>
      </w:r>
      <w:proofErr w:type="spellStart"/>
      <w:r w:rsidR="002969DD">
        <w:rPr>
          <w:b/>
        </w:rPr>
        <w:t>Freden</w:t>
      </w:r>
      <w:r w:rsidR="001D6919">
        <w:rPr>
          <w:b/>
        </w:rPr>
        <w:t>baumpark</w:t>
      </w:r>
      <w:proofErr w:type="spellEnd"/>
      <w:r w:rsidR="001D6919">
        <w:rPr>
          <w:b/>
        </w:rPr>
        <w:t xml:space="preserve"> </w:t>
      </w:r>
      <w:proofErr w:type="gramStart"/>
      <w:r w:rsidR="001D6919">
        <w:rPr>
          <w:b/>
        </w:rPr>
        <w:t>e.V.</w:t>
      </w:r>
      <w:r w:rsidR="008C0E1E">
        <w:rPr>
          <w:b/>
        </w:rPr>
        <w:t>.</w:t>
      </w:r>
      <w:proofErr w:type="gramEnd"/>
      <w:r w:rsidR="008C0E1E">
        <w:rPr>
          <w:b/>
        </w:rPr>
        <w:t xml:space="preserve"> </w:t>
      </w:r>
    </w:p>
    <w:p w14:paraId="5404CEBB" w14:textId="77777777" w:rsidR="001D6919" w:rsidRDefault="001D6919" w:rsidP="00C36E61">
      <w:pPr>
        <w:spacing w:before="240"/>
      </w:pPr>
      <w:r>
        <w:t xml:space="preserve">Wir laden Sie herzlich ein zum </w:t>
      </w:r>
    </w:p>
    <w:p w14:paraId="577BB552" w14:textId="77777777" w:rsidR="001D6919" w:rsidRPr="001D6919" w:rsidRDefault="001D6919" w:rsidP="00C36E61">
      <w:pPr>
        <w:spacing w:before="240"/>
        <w:rPr>
          <w:b/>
        </w:rPr>
      </w:pPr>
      <w:r w:rsidRPr="001D6919">
        <w:rPr>
          <w:b/>
        </w:rPr>
        <w:t>Pressetermin anlässlich der Pflanzung zehn japanischer Kirschbäume</w:t>
      </w:r>
    </w:p>
    <w:p w14:paraId="3FE7FF61" w14:textId="77777777" w:rsidR="001D6919" w:rsidRPr="001D6919" w:rsidRDefault="001D6919" w:rsidP="00C36E61">
      <w:pPr>
        <w:spacing w:before="240"/>
        <w:rPr>
          <w:b/>
        </w:rPr>
      </w:pPr>
      <w:r w:rsidRPr="001D6919">
        <w:rPr>
          <w:b/>
        </w:rPr>
        <w:t>am Mittwoch, 24. November, 12.30 Uhr</w:t>
      </w:r>
    </w:p>
    <w:p w14:paraId="423CF7FE" w14:textId="77777777" w:rsidR="001D6919" w:rsidRDefault="001D6919" w:rsidP="00C36E61">
      <w:pPr>
        <w:spacing w:before="240"/>
      </w:pPr>
      <w:r w:rsidRPr="001D6919">
        <w:rPr>
          <w:b/>
        </w:rPr>
        <w:t xml:space="preserve">im </w:t>
      </w:r>
      <w:proofErr w:type="spellStart"/>
      <w:r w:rsidRPr="001D6919">
        <w:rPr>
          <w:b/>
        </w:rPr>
        <w:t>Fredenbaumpark</w:t>
      </w:r>
      <w:proofErr w:type="spellEnd"/>
      <w:r w:rsidR="002A640D">
        <w:rPr>
          <w:b/>
        </w:rPr>
        <w:t xml:space="preserve"> am Ostufer des östlichen Teichs, Zugang Schützenstraße/Ecke Beethovenstraße, 44147 Dortmund.</w:t>
      </w:r>
    </w:p>
    <w:p w14:paraId="38029740" w14:textId="5F79DF60" w:rsidR="001D6919" w:rsidRDefault="002969DD" w:rsidP="001D6919">
      <w:pPr>
        <w:spacing w:before="240"/>
      </w:pPr>
      <w:r>
        <w:t xml:space="preserve">Anwesend sind Gabriele Förster, </w:t>
      </w:r>
      <w:r w:rsidR="002A640D">
        <w:t>Katja Band</w:t>
      </w:r>
      <w:r>
        <w:t xml:space="preserve"> und </w:t>
      </w:r>
      <w:r w:rsidR="002A640D">
        <w:t>Monika Goldmann</w:t>
      </w:r>
      <w:r>
        <w:t xml:space="preserve"> (Präsidentinnen der Dortmunder SI-Clubs) </w:t>
      </w:r>
      <w:proofErr w:type="spellStart"/>
      <w:r>
        <w:t>sowie</w:t>
      </w:r>
      <w:r w:rsidR="00E215DF">
        <w:t>Vertreter</w:t>
      </w:r>
      <w:proofErr w:type="spellEnd"/>
      <w:r>
        <w:t xml:space="preserve"> vom Grünflächenamt der Stadt Dortmund.</w:t>
      </w:r>
    </w:p>
    <w:p w14:paraId="56715322" w14:textId="77777777" w:rsidR="001D6919" w:rsidRPr="001D6919" w:rsidRDefault="001D6919" w:rsidP="001D6919">
      <w:pPr>
        <w:spacing w:before="240"/>
        <w:rPr>
          <w:b/>
        </w:rPr>
      </w:pPr>
      <w:r w:rsidRPr="001D6919">
        <w:rPr>
          <w:b/>
        </w:rPr>
        <w:t>Warum pflanzt ein Frauennetzwerk Bäume?</w:t>
      </w:r>
    </w:p>
    <w:p w14:paraId="548F13DF" w14:textId="77777777" w:rsidR="001D6919" w:rsidRDefault="001D6919" w:rsidP="001D6919">
      <w:pPr>
        <w:spacing w:before="240"/>
      </w:pPr>
      <w:r>
        <w:t>Mit Bäumen fing alles an</w:t>
      </w:r>
      <w:r w:rsidR="002969DD">
        <w:t>:</w:t>
      </w:r>
      <w:r>
        <w:t xml:space="preserve"> „Save </w:t>
      </w:r>
      <w:proofErr w:type="spellStart"/>
      <w:r>
        <w:t>the</w:t>
      </w:r>
      <w:proofErr w:type="spellEnd"/>
      <w:r>
        <w:t xml:space="preserve"> Redwoods“ war das erste </w:t>
      </w:r>
      <w:proofErr w:type="spellStart"/>
      <w:r>
        <w:t>soroptimistische</w:t>
      </w:r>
      <w:proofErr w:type="spellEnd"/>
      <w:r>
        <w:t xml:space="preserve"> Projekt weltweit. Der erste </w:t>
      </w:r>
      <w:proofErr w:type="spellStart"/>
      <w:r>
        <w:t>soroptimistische</w:t>
      </w:r>
      <w:proofErr w:type="spellEnd"/>
      <w:r>
        <w:t xml:space="preserve"> Club, 1921 von 80 Frauen in Oakland (Kalifornien) gegründet, setzte sich für den Erhalt der Jahrhunderte alten Redwood-Bäume ein, die zu den höchsten Bäumen der Welt zählen. Diese waren höchst gefährdet, galten sie doch als „rotes Gold“: Mit dem Holz eines Baumes konnte man mehrere Dutzend Häuser bauen, und auch die aufkommende Industrie des 19. Jahrhunderts nutzte den alten Baumbestand.</w:t>
      </w:r>
      <w:r w:rsidR="002969DD">
        <w:t xml:space="preserve"> Den Frauen von 100 Jahren </w:t>
      </w:r>
      <w:r>
        <w:t xml:space="preserve">ist </w:t>
      </w:r>
      <w:r w:rsidR="002969DD">
        <w:t xml:space="preserve">es </w:t>
      </w:r>
      <w:r>
        <w:t>gelungen, die noch stehenden Redwoods für die kommenden Generationen zu erhalten</w:t>
      </w:r>
      <w:r w:rsidR="002969DD">
        <w:t xml:space="preserve"> – heute zu erleben im </w:t>
      </w:r>
      <w:r>
        <w:t>Redwood National Park.</w:t>
      </w:r>
    </w:p>
    <w:p w14:paraId="0FFA27A8" w14:textId="77777777" w:rsidR="001D6919" w:rsidRDefault="001D6919" w:rsidP="001D6919">
      <w:pPr>
        <w:spacing w:before="240"/>
      </w:pPr>
      <w:r>
        <w:lastRenderedPageBreak/>
        <w:t xml:space="preserve">100 Jahre später und angesichts des sich verschärfenden Klimawandels </w:t>
      </w:r>
      <w:r w:rsidR="002969DD">
        <w:t>erinnern</w:t>
      </w:r>
      <w:r>
        <w:t xml:space="preserve"> wir an diese mutigen ersten Soroptimistinnen und </w:t>
      </w:r>
      <w:r w:rsidR="002969DD">
        <w:t xml:space="preserve">führen </w:t>
      </w:r>
      <w:r>
        <w:t>ihre Idee in die Zukunft. Auch für uns sind Bäume heute das Symbol zum Überleben der Menschheit.</w:t>
      </w:r>
      <w:r w:rsidR="002969DD">
        <w:t xml:space="preserve"> Zum 100. Geburtstag von Soroptimist International </w:t>
      </w:r>
      <w:r w:rsidR="002A640D">
        <w:t xml:space="preserve">pflanzen Soroptimistinnen in ganz Deutschland in ihren Städten viele Bäume unter dem Motto </w:t>
      </w:r>
      <w:r>
        <w:t>#PlantTrees.</w:t>
      </w:r>
    </w:p>
    <w:p w14:paraId="0AD0231D" w14:textId="77777777" w:rsidR="00C36E61" w:rsidRDefault="00C36E61" w:rsidP="00C36E61">
      <w:pPr>
        <w:spacing w:before="240"/>
      </w:pPr>
      <w:r w:rsidRPr="00C36E61">
        <w:rPr>
          <w:b/>
        </w:rPr>
        <w:t xml:space="preserve">Soroptimist International (SI) </w:t>
      </w:r>
      <w:r w:rsidRPr="00C36E61">
        <w:t xml:space="preserve">ist eine der weltweit größten Service-Organisationen berufstätiger Frauen. SI hat derzeit ca. 70.000 Mitglieder weltweit, davon mehr als 6.700 in Deutschland. SI versteht sich als Netzwerk mit gesellschaftspolitischem Engagement. Soroptimistinnen befassen sich mit Fragen der rechtlichen, sozialen und beruflichen Stellung der Frauen und vertreten deren Position in der öffentlichen Diskussion. </w:t>
      </w:r>
    </w:p>
    <w:p w14:paraId="6DDFC329" w14:textId="77777777" w:rsidR="001D6919" w:rsidRPr="00C36E61" w:rsidRDefault="001D6919" w:rsidP="00C36E61">
      <w:pPr>
        <w:spacing w:before="240"/>
      </w:pPr>
      <w:r>
        <w:t>www.soroptimist-dortmund.de</w:t>
      </w:r>
    </w:p>
    <w:sectPr w:rsidR="001D6919" w:rsidRPr="00C36E61" w:rsidSect="00D31B9C">
      <w:pgSz w:w="11906" w:h="16838"/>
      <w:pgMar w:top="1417" w:right="849" w:bottom="1134" w:left="1417" w:header="708"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2AEF8" w14:textId="77777777" w:rsidR="00A05E38" w:rsidRDefault="00A05E38">
      <w:r>
        <w:separator/>
      </w:r>
    </w:p>
  </w:endnote>
  <w:endnote w:type="continuationSeparator" w:id="0">
    <w:p w14:paraId="71FB8206" w14:textId="77777777" w:rsidR="00A05E38" w:rsidRDefault="00A05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686B5" w14:textId="77777777" w:rsidR="00A05E38" w:rsidRDefault="00A05E38">
      <w:r>
        <w:separator/>
      </w:r>
    </w:p>
  </w:footnote>
  <w:footnote w:type="continuationSeparator" w:id="0">
    <w:p w14:paraId="2EDD1124" w14:textId="77777777" w:rsidR="00A05E38" w:rsidRDefault="00A05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74AC9"/>
    <w:multiLevelType w:val="hybridMultilevel"/>
    <w:tmpl w:val="83061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B586322"/>
    <w:multiLevelType w:val="hybridMultilevel"/>
    <w:tmpl w:val="D826A3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69252775">
    <w:abstractNumId w:val="0"/>
  </w:num>
  <w:num w:numId="2" w16cid:durableId="2107194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7EA"/>
    <w:rsid w:val="0000660B"/>
    <w:rsid w:val="000231D8"/>
    <w:rsid w:val="00032F55"/>
    <w:rsid w:val="000353E0"/>
    <w:rsid w:val="00045DB0"/>
    <w:rsid w:val="00070D98"/>
    <w:rsid w:val="00072053"/>
    <w:rsid w:val="000A76F5"/>
    <w:rsid w:val="000C5020"/>
    <w:rsid w:val="000C55C7"/>
    <w:rsid w:val="0012366D"/>
    <w:rsid w:val="00174F02"/>
    <w:rsid w:val="00177080"/>
    <w:rsid w:val="001D6919"/>
    <w:rsid w:val="001E299F"/>
    <w:rsid w:val="001F5F44"/>
    <w:rsid w:val="00242E44"/>
    <w:rsid w:val="00246D74"/>
    <w:rsid w:val="00265DA8"/>
    <w:rsid w:val="00277943"/>
    <w:rsid w:val="00280730"/>
    <w:rsid w:val="002969DD"/>
    <w:rsid w:val="002A640D"/>
    <w:rsid w:val="002C4D93"/>
    <w:rsid w:val="002C5F83"/>
    <w:rsid w:val="002C7D73"/>
    <w:rsid w:val="002F0335"/>
    <w:rsid w:val="002F0711"/>
    <w:rsid w:val="00320830"/>
    <w:rsid w:val="00342EAE"/>
    <w:rsid w:val="00357B73"/>
    <w:rsid w:val="003C5725"/>
    <w:rsid w:val="003F40E6"/>
    <w:rsid w:val="004634E5"/>
    <w:rsid w:val="004B1490"/>
    <w:rsid w:val="004D00F8"/>
    <w:rsid w:val="004D7D90"/>
    <w:rsid w:val="004F6586"/>
    <w:rsid w:val="004F790E"/>
    <w:rsid w:val="005527A6"/>
    <w:rsid w:val="0059313D"/>
    <w:rsid w:val="005B2F69"/>
    <w:rsid w:val="005D1E48"/>
    <w:rsid w:val="005D288B"/>
    <w:rsid w:val="005E6F57"/>
    <w:rsid w:val="006A2B82"/>
    <w:rsid w:val="006F61B4"/>
    <w:rsid w:val="00766F5B"/>
    <w:rsid w:val="00775D2C"/>
    <w:rsid w:val="007B4042"/>
    <w:rsid w:val="007C6883"/>
    <w:rsid w:val="007E0C62"/>
    <w:rsid w:val="007F059B"/>
    <w:rsid w:val="00845F57"/>
    <w:rsid w:val="00882F22"/>
    <w:rsid w:val="00892FE9"/>
    <w:rsid w:val="008C0E1E"/>
    <w:rsid w:val="008C0EA6"/>
    <w:rsid w:val="008C42B4"/>
    <w:rsid w:val="009205AE"/>
    <w:rsid w:val="009318CA"/>
    <w:rsid w:val="00957E17"/>
    <w:rsid w:val="009774CC"/>
    <w:rsid w:val="009B1AD3"/>
    <w:rsid w:val="00A01F08"/>
    <w:rsid w:val="00A04E59"/>
    <w:rsid w:val="00A05E38"/>
    <w:rsid w:val="00A647EA"/>
    <w:rsid w:val="00A657D1"/>
    <w:rsid w:val="00A85AF4"/>
    <w:rsid w:val="00AC6B2C"/>
    <w:rsid w:val="00AE54CB"/>
    <w:rsid w:val="00B024D9"/>
    <w:rsid w:val="00B21EC7"/>
    <w:rsid w:val="00B62457"/>
    <w:rsid w:val="00B63936"/>
    <w:rsid w:val="00BA4E17"/>
    <w:rsid w:val="00BD5276"/>
    <w:rsid w:val="00C1592C"/>
    <w:rsid w:val="00C36E61"/>
    <w:rsid w:val="00C4799B"/>
    <w:rsid w:val="00C633C9"/>
    <w:rsid w:val="00C65ECC"/>
    <w:rsid w:val="00C87726"/>
    <w:rsid w:val="00CA5B1E"/>
    <w:rsid w:val="00CB4285"/>
    <w:rsid w:val="00CE43D5"/>
    <w:rsid w:val="00D31B9C"/>
    <w:rsid w:val="00D50755"/>
    <w:rsid w:val="00DA2892"/>
    <w:rsid w:val="00DF6389"/>
    <w:rsid w:val="00E215DF"/>
    <w:rsid w:val="00E4177F"/>
    <w:rsid w:val="00E452CE"/>
    <w:rsid w:val="00E47788"/>
    <w:rsid w:val="00E534A4"/>
    <w:rsid w:val="00E90BA9"/>
    <w:rsid w:val="00E94C04"/>
    <w:rsid w:val="00EB6E74"/>
    <w:rsid w:val="00EB78C7"/>
    <w:rsid w:val="00F20519"/>
    <w:rsid w:val="00F27771"/>
    <w:rsid w:val="00F505DA"/>
    <w:rsid w:val="00FB1CE3"/>
    <w:rsid w:val="00FB3A8A"/>
    <w:rsid w:val="00FD07A1"/>
    <w:rsid w:val="00FD5FB2"/>
    <w:rsid w:val="00FE0806"/>
    <w:rsid w:val="00FF3D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755916"/>
  <w15:docId w15:val="{F9B9334C-D4E0-442D-8490-00C3107D5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0C55C7"/>
    <w:pPr>
      <w:keepNext/>
      <w:spacing w:before="240" w:after="60"/>
      <w:outlineLvl w:val="0"/>
    </w:pPr>
    <w:rPr>
      <w:rFonts w:asciiTheme="majorHAnsi" w:eastAsiaTheme="majorEastAsia" w:hAnsiTheme="majorHAnsi" w:cstheme="majorBidi"/>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A647EA"/>
    <w:rPr>
      <w:rFonts w:ascii="Tahoma" w:hAnsi="Tahoma" w:cs="Tahoma"/>
      <w:sz w:val="16"/>
      <w:szCs w:val="16"/>
    </w:rPr>
  </w:style>
  <w:style w:type="paragraph" w:styleId="Kopfzeile">
    <w:name w:val="header"/>
    <w:basedOn w:val="Standard"/>
    <w:rsid w:val="009318CA"/>
    <w:pPr>
      <w:tabs>
        <w:tab w:val="center" w:pos="4536"/>
        <w:tab w:val="right" w:pos="9072"/>
      </w:tabs>
    </w:pPr>
  </w:style>
  <w:style w:type="paragraph" w:styleId="Fuzeile">
    <w:name w:val="footer"/>
    <w:basedOn w:val="Standard"/>
    <w:rsid w:val="009318CA"/>
    <w:pPr>
      <w:tabs>
        <w:tab w:val="center" w:pos="4536"/>
        <w:tab w:val="right" w:pos="9072"/>
      </w:tabs>
    </w:pPr>
  </w:style>
  <w:style w:type="character" w:styleId="Hyperlink">
    <w:name w:val="Hyperlink"/>
    <w:basedOn w:val="Absatz-Standardschriftart"/>
    <w:rsid w:val="009318CA"/>
    <w:rPr>
      <w:color w:val="0000FF"/>
      <w:u w:val="single"/>
    </w:rPr>
  </w:style>
  <w:style w:type="character" w:customStyle="1" w:styleId="berschrift1Zchn">
    <w:name w:val="Überschrift 1 Zchn"/>
    <w:basedOn w:val="Absatz-Standardschriftart"/>
    <w:link w:val="berschrift1"/>
    <w:uiPriority w:val="9"/>
    <w:rsid w:val="000C55C7"/>
    <w:rPr>
      <w:rFonts w:asciiTheme="majorHAnsi" w:eastAsiaTheme="majorEastAsia" w:hAnsiTheme="majorHAnsi" w:cstheme="majorBidi"/>
      <w:b/>
      <w:bCs/>
      <w:kern w:val="32"/>
      <w:sz w:val="32"/>
      <w:szCs w:val="32"/>
    </w:rPr>
  </w:style>
  <w:style w:type="paragraph" w:styleId="Listenabsatz">
    <w:name w:val="List Paragraph"/>
    <w:basedOn w:val="Standard"/>
    <w:uiPriority w:val="34"/>
    <w:qFormat/>
    <w:rsid w:val="006A2B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64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2174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International</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Soroptimist</dc:creator>
  <cp:lastModifiedBy>Daniela Fischer</cp:lastModifiedBy>
  <cp:revision>4</cp:revision>
  <cp:lastPrinted>2020-11-24T13:03:00Z</cp:lastPrinted>
  <dcterms:created xsi:type="dcterms:W3CDTF">2021-11-09T15:18:00Z</dcterms:created>
  <dcterms:modified xsi:type="dcterms:W3CDTF">2022-10-16T14:19:00Z</dcterms:modified>
</cp:coreProperties>
</file>